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Hiragino Sans GB"/>
          <w:b/>
          <w:color w:val="0F3D3E"/>
          <w:sz w:val="40"/>
        </w:rPr>
        <w:t>不锈钢真空保温杯 500 ml 使用说明</w:t>
      </w:r>
    </w:p>
    <w:p>
      <w:pPr>
        <w:spacing w:after="160"/>
      </w:pPr>
      <w:r>
        <w:rPr>
          <w:rFonts w:ascii="Arial" w:hAnsi="Arial" w:eastAsia="Hiragino Sans GB"/>
          <w:b w:val="0"/>
          <w:color w:val="52606D"/>
          <w:sz w:val="20"/>
        </w:rPr>
        <w:t>型号：KW-1001　｜　请在首次使用前阅读本说明，并妥善保存。</w:t>
      </w:r>
    </w:p>
    <w:p>
      <w:pPr>
        <w:spacing w:after="80" w:before="200"/>
      </w:pPr>
      <w:r>
        <w:rPr>
          <w:rFonts w:ascii="Arial" w:hAnsi="Arial" w:eastAsia="Hiragino Sans GB"/>
          <w:b/>
          <w:color w:val="0F3D3E"/>
          <w:sz w:val="25"/>
        </w:rPr>
        <w:t>▍产品参数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c>
          <w:tcPr>
            <w:tcW w:type="dxa" w:w="2041"/>
            <w:shd w:val="clear" w:color="auto" w:fill="EEF2F5"/>
          </w:tcPr>
          <w:p>
            <w:r>
              <w:rPr>
                <w:rFonts w:ascii="Arial" w:hAnsi="Arial" w:eastAsia="Hiragino Sans GB"/>
                <w:b/>
                <w:sz w:val="21"/>
              </w:rPr>
              <w:t>容量</w:t>
            </w:r>
          </w:p>
        </w:tc>
        <w:tc>
          <w:tcPr>
            <w:tcW w:type="dxa" w:w="7824"/>
          </w:tcPr>
          <w:p>
            <w:r>
              <w:rPr>
                <w:rFonts w:ascii="Arial" w:hAnsi="Arial" w:eastAsia="Hiragino Sans GB"/>
                <w:b w:val="0"/>
                <w:sz w:val="21"/>
              </w:rPr>
              <w:t>500 毫升</w:t>
            </w:r>
          </w:p>
        </w:tc>
      </w:tr>
      <w:tr>
        <w:tc>
          <w:tcPr>
            <w:tcW w:type="dxa" w:w="2041"/>
            <w:shd w:val="clear" w:color="auto" w:fill="EEF2F5"/>
          </w:tcPr>
          <w:p>
            <w:r>
              <w:rPr>
                <w:rFonts w:ascii="Arial" w:hAnsi="Arial" w:eastAsia="Hiragino Sans GB"/>
                <w:b/>
                <w:sz w:val="21"/>
              </w:rPr>
              <w:t>材质</w:t>
            </w:r>
          </w:p>
        </w:tc>
        <w:tc>
          <w:tcPr>
            <w:tcW w:type="dxa" w:w="7824"/>
          </w:tcPr>
          <w:p>
            <w:r>
              <w:rPr>
                <w:rFonts w:ascii="Arial" w:hAnsi="Arial" w:eastAsia="Hiragino Sans GB"/>
                <w:b w:val="0"/>
                <w:sz w:val="21"/>
              </w:rPr>
              <w:t>内胆：304 不锈钢；杯盖：PP；密封圈：食品级硅胶</w:t>
            </w:r>
          </w:p>
        </w:tc>
      </w:tr>
      <w:tr>
        <w:tc>
          <w:tcPr>
            <w:tcW w:type="dxa" w:w="2041"/>
            <w:shd w:val="clear" w:color="auto" w:fill="EEF2F5"/>
          </w:tcPr>
          <w:p>
            <w:r>
              <w:rPr>
                <w:rFonts w:ascii="Arial" w:hAnsi="Arial" w:eastAsia="Hiragino Sans GB"/>
                <w:b/>
                <w:sz w:val="21"/>
              </w:rPr>
              <w:t>保温性能</w:t>
            </w:r>
          </w:p>
        </w:tc>
        <w:tc>
          <w:tcPr>
            <w:tcW w:type="dxa" w:w="7824"/>
          </w:tcPr>
          <w:p>
            <w:r>
              <w:rPr>
                <w:rFonts w:ascii="Arial" w:hAnsi="Arial" w:eastAsia="Hiragino Sans GB"/>
                <w:b w:val="0"/>
                <w:sz w:val="21"/>
              </w:rPr>
              <w:t>6 小时后水温不低于 60 ℃（注入 95 ℃ 热水，室温 20 ℃，盖紧杯盖）</w:t>
            </w:r>
          </w:p>
        </w:tc>
      </w:tr>
      <w:tr>
        <w:tc>
          <w:tcPr>
            <w:tcW w:type="dxa" w:w="2041"/>
            <w:shd w:val="clear" w:color="auto" w:fill="EEF2F5"/>
          </w:tcPr>
          <w:p>
            <w:r>
              <w:rPr>
                <w:rFonts w:ascii="Arial" w:hAnsi="Arial" w:eastAsia="Hiragino Sans GB"/>
                <w:b/>
                <w:sz w:val="21"/>
              </w:rPr>
              <w:t>适用饮品</w:t>
            </w:r>
          </w:p>
        </w:tc>
        <w:tc>
          <w:tcPr>
            <w:tcW w:type="dxa" w:w="7824"/>
          </w:tcPr>
          <w:p>
            <w:r>
              <w:rPr>
                <w:rFonts w:ascii="Arial" w:hAnsi="Arial" w:eastAsia="Hiragino Sans GB"/>
                <w:b w:val="0"/>
                <w:sz w:val="21"/>
              </w:rPr>
              <w:t>热水、茶、咖啡、常温或冷饮</w:t>
            </w:r>
          </w:p>
        </w:tc>
      </w:tr>
    </w:tbl>
    <w:p>
      <w:pPr>
        <w:spacing w:after="80" w:before="200"/>
      </w:pPr>
      <w:r>
        <w:rPr>
          <w:rFonts w:ascii="Arial" w:hAnsi="Arial" w:eastAsia="Hiragino Sans GB"/>
          <w:b/>
          <w:color w:val="0F3D3E"/>
          <w:sz w:val="25"/>
        </w:rPr>
        <w:t>▍使用方法</w:t>
      </w:r>
    </w:p>
    <w:p>
      <w:pPr>
        <w:pStyle w:val="ListNumber"/>
        <w:spacing w:after="60"/>
      </w:pPr>
      <w:r>
        <w:rPr>
          <w:rFonts w:ascii="Arial" w:hAnsi="Arial" w:eastAsia="Hiragino Sans GB"/>
          <w:b w:val="0"/>
          <w:sz w:val="21"/>
        </w:rPr>
        <w:t>首次使用前，用温水和中性清洁剂清洗杯身、杯盖和密封圈。</w:t>
      </w:r>
    </w:p>
    <w:p>
      <w:pPr>
        <w:pStyle w:val="ListNumber"/>
        <w:spacing w:after="60"/>
      </w:pPr>
      <w:r>
        <w:rPr>
          <w:rFonts w:ascii="Arial" w:hAnsi="Arial" w:eastAsia="Hiragino Sans GB"/>
          <w:b w:val="0"/>
          <w:sz w:val="21"/>
        </w:rPr>
        <w:t>装热饮前，先倒入少量热水预热 1 分钟，再倒掉，保温效果更好。</w:t>
      </w:r>
    </w:p>
    <w:p>
      <w:pPr>
        <w:pStyle w:val="ListNumber"/>
        <w:spacing w:after="60"/>
      </w:pPr>
      <w:r>
        <w:rPr>
          <w:rFonts w:ascii="Arial" w:hAnsi="Arial" w:eastAsia="Hiragino Sans GB"/>
          <w:b w:val="0"/>
          <w:sz w:val="21"/>
        </w:rPr>
        <w:t>顺时针拧紧杯盖，直到密封圈完全贴合杯口；倾斜携带前请确认杯盖已拧紧。</w:t>
      </w:r>
    </w:p>
    <w:p>
      <w:pPr>
        <w:spacing w:after="80" w:before="200"/>
      </w:pPr>
      <w:r>
        <w:rPr>
          <w:rFonts w:ascii="Arial" w:hAnsi="Arial" w:eastAsia="Hiragino Sans GB"/>
          <w:b/>
          <w:color w:val="0F3D3E"/>
          <w:sz w:val="25"/>
        </w:rPr>
        <w:t>▍清洁与保养</w:t>
      </w:r>
    </w:p>
    <w:p>
      <w:pPr>
        <w:pStyle w:val="ListBullet"/>
        <w:spacing w:after="60"/>
      </w:pPr>
      <w:r>
        <w:rPr>
          <w:rFonts w:ascii="Arial" w:hAnsi="Arial" w:eastAsia="Hiragino Sans GB"/>
          <w:b w:val="0"/>
          <w:sz w:val="21"/>
        </w:rPr>
        <w:t>请勿放入洗碗机，也不要用钢丝球擦洗，以免损坏表面涂层。</w:t>
      </w:r>
    </w:p>
    <w:p>
      <w:pPr>
        <w:pStyle w:val="ListBullet"/>
        <w:spacing w:after="60"/>
      </w:pPr>
      <w:r>
        <w:rPr>
          <w:rFonts w:ascii="Arial" w:hAnsi="Arial" w:eastAsia="Hiragino Sans GB"/>
          <w:b w:val="0"/>
          <w:sz w:val="21"/>
        </w:rPr>
        <w:t>密封圈可以取下清洗，完全晾干后按原方向装回；装反会导致漏水。</w:t>
      </w:r>
    </w:p>
    <w:p>
      <w:pPr>
        <w:spacing w:after="80" w:before="200"/>
      </w:pPr>
      <w:r>
        <w:rPr>
          <w:rFonts w:ascii="Arial" w:hAnsi="Arial" w:eastAsia="Hiragino Sans GB"/>
          <w:b/>
          <w:color w:val="0F3D3E"/>
          <w:sz w:val="25"/>
        </w:rPr>
        <w:t>▍安全警示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FF7ED"/>
          </w:tcPr>
          <w:p>
            <w:r>
              <w:rPr>
                <w:rFonts w:ascii="Arial" w:hAnsi="Arial" w:eastAsia="Hiragino Sans GB"/>
                <w:b/>
                <w:color w:val="C2410C"/>
                <w:sz w:val="21"/>
              </w:rPr>
              <w:t>警告：</w:t>
            </w:r>
            <w:r>
              <w:rPr>
                <w:rFonts w:ascii="Arial" w:hAnsi="Arial" w:eastAsia="Hiragino Sans GB"/>
                <w:b w:val="0"/>
                <w:sz w:val="21"/>
              </w:rPr>
              <w:t>不可放入微波炉加热。请勿装入碳酸饮料、干冰或牛奶等易变质饮品长时间存放。装入热饮时注意防止烫伤，儿童须在成人看护下使用。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Hiragino Sans GB"/>
        <w:b w:val="0"/>
        <w:color w:val="52606D"/>
        <w:sz w:val="17"/>
      </w:rPr>
      <w:t>示例文件 · 虚构产品，仅用于演示文档翻译效果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不锈钢真空保温杯 500 ml 使用说明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